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237" w:type="dxa"/>
        <w:tblLook w:val="04A0" w:firstRow="1" w:lastRow="0" w:firstColumn="1" w:lastColumn="0" w:noHBand="0" w:noVBand="1"/>
      </w:tblPr>
      <w:tblGrid>
        <w:gridCol w:w="3237"/>
      </w:tblGrid>
      <w:tr w:rsidR="00BE2E38" w:rsidTr="00BE2E38">
        <w:trPr>
          <w:trHeight w:val="906"/>
        </w:trPr>
        <w:tc>
          <w:tcPr>
            <w:tcW w:w="32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E2E38" w:rsidRDefault="00BE2E38" w:rsidP="00BE2E38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rPr>
                <w:b/>
                <w:sz w:val="28"/>
              </w:rPr>
            </w:pPr>
          </w:p>
        </w:tc>
      </w:tr>
    </w:tbl>
    <w:p w:rsidR="00A60A5E" w:rsidRDefault="00A60A5E">
      <w:pPr>
        <w:ind w:right="125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9847C5" w:rsidRPr="00B73DEA" w:rsidTr="00F27B19">
        <w:tc>
          <w:tcPr>
            <w:tcW w:w="5211" w:type="dxa"/>
          </w:tcPr>
          <w:p w:rsidR="009847C5" w:rsidRPr="001B2D93" w:rsidRDefault="009847C5" w:rsidP="00F27B19">
            <w:pPr>
              <w:rPr>
                <w:b/>
                <w:sz w:val="23"/>
                <w:szCs w:val="23"/>
              </w:rPr>
            </w:pPr>
            <w:r w:rsidRPr="00B73DEA">
              <w:rPr>
                <w:b/>
                <w:sz w:val="23"/>
                <w:szCs w:val="23"/>
              </w:rPr>
              <w:t>БЕ 20</w:t>
            </w:r>
            <w:r w:rsidRPr="00B73DEA">
              <w:rPr>
                <w:b/>
                <w:sz w:val="23"/>
                <w:szCs w:val="23"/>
                <w:lang w:val="en-US"/>
              </w:rPr>
              <w:t>D</w:t>
            </w:r>
          </w:p>
          <w:p w:rsidR="00BE2E38" w:rsidRPr="00B73DEA" w:rsidRDefault="00BE2E38" w:rsidP="00BE2E38">
            <w:pPr>
              <w:rPr>
                <w:b/>
                <w:sz w:val="23"/>
                <w:szCs w:val="23"/>
              </w:rPr>
            </w:pPr>
            <w:r w:rsidRPr="00B73DEA">
              <w:rPr>
                <w:b/>
                <w:sz w:val="23"/>
                <w:szCs w:val="23"/>
              </w:rPr>
              <w:t xml:space="preserve">Статья сметы затрат (источник):  </w:t>
            </w:r>
          </w:p>
          <w:p w:rsidR="00BE2E38" w:rsidRPr="00B73DEA" w:rsidRDefault="00BE2E38" w:rsidP="00BE2E38">
            <w:pPr>
              <w:rPr>
                <w:sz w:val="23"/>
                <w:szCs w:val="23"/>
              </w:rPr>
            </w:pPr>
            <w:r w:rsidRPr="00B73DEA">
              <w:rPr>
                <w:sz w:val="23"/>
                <w:szCs w:val="23"/>
              </w:rPr>
              <w:t>«Прочие расходы из прибыли»</w:t>
            </w:r>
          </w:p>
          <w:p w:rsidR="009847C5" w:rsidRPr="00B73DEA" w:rsidRDefault="009847C5" w:rsidP="00F27B19">
            <w:pPr>
              <w:rPr>
                <w:b/>
                <w:i/>
                <w:sz w:val="23"/>
                <w:szCs w:val="23"/>
              </w:rPr>
            </w:pPr>
            <w:r w:rsidRPr="00B73DEA">
              <w:rPr>
                <w:b/>
                <w:sz w:val="23"/>
                <w:szCs w:val="23"/>
              </w:rPr>
              <w:t xml:space="preserve"> </w:t>
            </w:r>
            <w:r w:rsidRPr="00B73DEA">
              <w:rPr>
                <w:b/>
                <w:sz w:val="23"/>
                <w:szCs w:val="23"/>
                <w:lang w:val="en-US"/>
              </w:rPr>
              <w:t>ID</w:t>
            </w:r>
            <w:r w:rsidRPr="00B73DEA">
              <w:rPr>
                <w:b/>
                <w:sz w:val="23"/>
                <w:szCs w:val="23"/>
              </w:rPr>
              <w:t xml:space="preserve">  номер закупки: 089-0006</w:t>
            </w:r>
            <w:r w:rsidR="00146A2D">
              <w:rPr>
                <w:b/>
                <w:sz w:val="23"/>
                <w:szCs w:val="23"/>
              </w:rPr>
              <w:t>3</w:t>
            </w:r>
            <w:r w:rsidRPr="00B73DEA">
              <w:rPr>
                <w:b/>
                <w:sz w:val="23"/>
                <w:szCs w:val="23"/>
              </w:rPr>
              <w:t>78</w:t>
            </w:r>
          </w:p>
          <w:p w:rsidR="009847C5" w:rsidRPr="00B73DEA" w:rsidRDefault="009847C5" w:rsidP="00F27B19">
            <w:pPr>
              <w:rPr>
                <w:b/>
                <w:sz w:val="23"/>
                <w:szCs w:val="23"/>
                <w:u w:val="single"/>
              </w:rPr>
            </w:pPr>
          </w:p>
          <w:p w:rsidR="009847C5" w:rsidRPr="00B73DEA" w:rsidRDefault="009847C5" w:rsidP="00F27B19">
            <w:pPr>
              <w:rPr>
                <w:b/>
                <w:sz w:val="23"/>
                <w:szCs w:val="23"/>
                <w:u w:val="single"/>
              </w:rPr>
            </w:pPr>
            <w:r w:rsidRPr="00B73DEA">
              <w:rPr>
                <w:b/>
                <w:sz w:val="23"/>
                <w:szCs w:val="23"/>
                <w:u w:val="single"/>
              </w:rPr>
              <w:t>СОГЛАСОВАНО</w:t>
            </w:r>
          </w:p>
        </w:tc>
        <w:tc>
          <w:tcPr>
            <w:tcW w:w="4359" w:type="dxa"/>
          </w:tcPr>
          <w:p w:rsidR="009847C5" w:rsidRPr="00B73DEA" w:rsidRDefault="009847C5" w:rsidP="00F27B19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jc w:val="center"/>
              <w:rPr>
                <w:b/>
                <w:sz w:val="23"/>
                <w:szCs w:val="23"/>
              </w:rPr>
            </w:pPr>
          </w:p>
          <w:p w:rsidR="009847C5" w:rsidRPr="00B73DEA" w:rsidRDefault="009847C5" w:rsidP="00F27B19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jc w:val="center"/>
              <w:rPr>
                <w:b/>
                <w:sz w:val="23"/>
                <w:szCs w:val="23"/>
              </w:rPr>
            </w:pPr>
          </w:p>
          <w:p w:rsidR="009847C5" w:rsidRPr="00B73DEA" w:rsidRDefault="009847C5" w:rsidP="00F27B19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jc w:val="center"/>
              <w:rPr>
                <w:b/>
                <w:sz w:val="23"/>
                <w:szCs w:val="23"/>
              </w:rPr>
            </w:pPr>
          </w:p>
          <w:p w:rsidR="009847C5" w:rsidRPr="00B73DEA" w:rsidRDefault="009847C5" w:rsidP="00F27B19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rPr>
                <w:b/>
                <w:sz w:val="23"/>
                <w:szCs w:val="23"/>
              </w:rPr>
            </w:pPr>
            <w:r w:rsidRPr="00B73DEA">
              <w:rPr>
                <w:b/>
                <w:sz w:val="23"/>
                <w:szCs w:val="23"/>
              </w:rPr>
              <w:t xml:space="preserve">                       </w:t>
            </w:r>
          </w:p>
          <w:p w:rsidR="009847C5" w:rsidRPr="00B73DEA" w:rsidRDefault="009847C5" w:rsidP="00F27B19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rPr>
                <w:b/>
                <w:sz w:val="23"/>
                <w:szCs w:val="23"/>
                <w:u w:val="single"/>
              </w:rPr>
            </w:pPr>
            <w:r w:rsidRPr="00B73DEA">
              <w:rPr>
                <w:b/>
                <w:sz w:val="23"/>
                <w:szCs w:val="23"/>
              </w:rPr>
              <w:t xml:space="preserve">                              </w:t>
            </w:r>
            <w:r w:rsidRPr="00B73DEA">
              <w:rPr>
                <w:b/>
                <w:sz w:val="23"/>
                <w:szCs w:val="23"/>
                <w:u w:val="single"/>
              </w:rPr>
              <w:t>УТВЕРЖДАЮ</w:t>
            </w:r>
          </w:p>
          <w:p w:rsidR="009847C5" w:rsidRPr="00B73DEA" w:rsidRDefault="009847C5" w:rsidP="00F27B19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jc w:val="center"/>
              <w:rPr>
                <w:b/>
                <w:sz w:val="23"/>
                <w:szCs w:val="23"/>
                <w:u w:val="single"/>
              </w:rPr>
            </w:pPr>
          </w:p>
        </w:tc>
      </w:tr>
      <w:tr w:rsidR="009847C5" w:rsidRPr="00B73DEA" w:rsidTr="00F27B19">
        <w:tc>
          <w:tcPr>
            <w:tcW w:w="5211" w:type="dxa"/>
          </w:tcPr>
          <w:p w:rsidR="009847C5" w:rsidRPr="00B73DEA" w:rsidRDefault="009847C5" w:rsidP="00F27B19">
            <w:pPr>
              <w:rPr>
                <w:sz w:val="23"/>
                <w:szCs w:val="23"/>
              </w:rPr>
            </w:pPr>
            <w:r w:rsidRPr="00B73DEA">
              <w:rPr>
                <w:b/>
                <w:sz w:val="23"/>
                <w:szCs w:val="23"/>
              </w:rPr>
              <w:t>Начальник Финансово-экономического управления МВС – филиала ПАО «Россети Московский регион»</w:t>
            </w:r>
          </w:p>
        </w:tc>
        <w:tc>
          <w:tcPr>
            <w:tcW w:w="4359" w:type="dxa"/>
          </w:tcPr>
          <w:p w:rsidR="009847C5" w:rsidRPr="00B73DEA" w:rsidRDefault="009847C5" w:rsidP="00F27B19">
            <w:pPr>
              <w:jc w:val="right"/>
              <w:rPr>
                <w:b/>
                <w:bCs/>
                <w:sz w:val="23"/>
                <w:szCs w:val="23"/>
              </w:rPr>
            </w:pPr>
            <w:r w:rsidRPr="00B73DEA">
              <w:rPr>
                <w:b/>
                <w:bCs/>
                <w:sz w:val="23"/>
                <w:szCs w:val="23"/>
              </w:rPr>
              <w:t xml:space="preserve">           Начальник управления делами </w:t>
            </w:r>
          </w:p>
          <w:p w:rsidR="009847C5" w:rsidRPr="00B73DEA" w:rsidRDefault="009847C5" w:rsidP="00F27B19">
            <w:pPr>
              <w:jc w:val="right"/>
              <w:rPr>
                <w:b/>
                <w:bCs/>
                <w:sz w:val="23"/>
                <w:szCs w:val="23"/>
              </w:rPr>
            </w:pPr>
            <w:r w:rsidRPr="00B73DEA">
              <w:rPr>
                <w:b/>
                <w:bCs/>
                <w:sz w:val="23"/>
                <w:szCs w:val="23"/>
              </w:rPr>
              <w:t xml:space="preserve">           МВС - филиала ПАО «Россети                         Московский регион» </w:t>
            </w:r>
          </w:p>
          <w:p w:rsidR="009847C5" w:rsidRPr="00B73DEA" w:rsidRDefault="009847C5" w:rsidP="00F27B19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jc w:val="right"/>
              <w:rPr>
                <w:sz w:val="23"/>
                <w:szCs w:val="23"/>
              </w:rPr>
            </w:pPr>
          </w:p>
        </w:tc>
      </w:tr>
      <w:tr w:rsidR="009847C5" w:rsidRPr="00B73DEA" w:rsidTr="00F27B19">
        <w:tc>
          <w:tcPr>
            <w:tcW w:w="5211" w:type="dxa"/>
          </w:tcPr>
          <w:p w:rsidR="009847C5" w:rsidRPr="00B73DEA" w:rsidRDefault="009847C5" w:rsidP="00F27B19">
            <w:pPr>
              <w:rPr>
                <w:b/>
                <w:sz w:val="23"/>
                <w:szCs w:val="23"/>
              </w:rPr>
            </w:pPr>
            <w:r w:rsidRPr="00B73DEA">
              <w:rPr>
                <w:b/>
                <w:sz w:val="23"/>
                <w:szCs w:val="23"/>
              </w:rPr>
              <w:t>_________________А.О. Софийчук</w:t>
            </w:r>
          </w:p>
          <w:p w:rsidR="009847C5" w:rsidRPr="00B73DEA" w:rsidRDefault="009847C5" w:rsidP="00F27B19">
            <w:pPr>
              <w:rPr>
                <w:b/>
                <w:sz w:val="23"/>
                <w:szCs w:val="23"/>
              </w:rPr>
            </w:pPr>
            <w:r w:rsidRPr="00B73DEA">
              <w:rPr>
                <w:b/>
                <w:bCs/>
                <w:color w:val="000000"/>
                <w:sz w:val="23"/>
                <w:szCs w:val="23"/>
              </w:rPr>
              <w:t xml:space="preserve">«      » ____________ </w:t>
            </w:r>
            <w:r w:rsidRPr="00B73DEA">
              <w:rPr>
                <w:b/>
                <w:sz w:val="23"/>
                <w:szCs w:val="23"/>
              </w:rPr>
              <w:t>2026 г.</w:t>
            </w:r>
          </w:p>
          <w:p w:rsidR="009847C5" w:rsidRPr="00B73DEA" w:rsidRDefault="009847C5" w:rsidP="00F27B19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rPr>
                <w:sz w:val="23"/>
                <w:szCs w:val="23"/>
              </w:rPr>
            </w:pPr>
          </w:p>
          <w:p w:rsidR="009847C5" w:rsidRPr="00B73DEA" w:rsidRDefault="009847C5" w:rsidP="00F27B19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rPr>
                <w:sz w:val="23"/>
                <w:szCs w:val="23"/>
              </w:rPr>
            </w:pPr>
          </w:p>
          <w:p w:rsidR="009847C5" w:rsidRPr="00B73DEA" w:rsidRDefault="009847C5" w:rsidP="00F27B19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rPr>
                <w:sz w:val="23"/>
                <w:szCs w:val="23"/>
              </w:rPr>
            </w:pPr>
          </w:p>
          <w:p w:rsidR="009847C5" w:rsidRPr="003F464A" w:rsidRDefault="009847C5" w:rsidP="00F27B19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rPr>
                <w:sz w:val="23"/>
                <w:szCs w:val="23"/>
                <w:lang w:val="en-US"/>
              </w:rPr>
            </w:pPr>
          </w:p>
          <w:p w:rsidR="009847C5" w:rsidRPr="00B73DEA" w:rsidRDefault="009847C5" w:rsidP="00F27B19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rPr>
                <w:sz w:val="23"/>
                <w:szCs w:val="23"/>
              </w:rPr>
            </w:pPr>
          </w:p>
          <w:p w:rsidR="009847C5" w:rsidRPr="00B73DEA" w:rsidRDefault="009847C5" w:rsidP="00F27B19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rPr>
                <w:sz w:val="23"/>
                <w:szCs w:val="23"/>
              </w:rPr>
            </w:pPr>
          </w:p>
        </w:tc>
        <w:tc>
          <w:tcPr>
            <w:tcW w:w="4359" w:type="dxa"/>
          </w:tcPr>
          <w:p w:rsidR="009847C5" w:rsidRPr="00B73DEA" w:rsidRDefault="009847C5" w:rsidP="00F27B19">
            <w:pPr>
              <w:jc w:val="right"/>
              <w:rPr>
                <w:b/>
                <w:bCs/>
                <w:sz w:val="23"/>
                <w:szCs w:val="23"/>
              </w:rPr>
            </w:pPr>
            <w:r w:rsidRPr="00B73DEA">
              <w:rPr>
                <w:b/>
                <w:bCs/>
                <w:sz w:val="23"/>
                <w:szCs w:val="23"/>
              </w:rPr>
              <w:t xml:space="preserve">   _________________Д.Ю. Шульцев</w:t>
            </w:r>
          </w:p>
          <w:p w:rsidR="009847C5" w:rsidRPr="00B73DEA" w:rsidRDefault="009847C5" w:rsidP="00F27B19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rPr>
                <w:sz w:val="23"/>
                <w:szCs w:val="23"/>
              </w:rPr>
            </w:pPr>
            <w:r w:rsidRPr="00B73DEA">
              <w:rPr>
                <w:b/>
                <w:bCs/>
                <w:sz w:val="23"/>
                <w:szCs w:val="23"/>
              </w:rPr>
              <w:t xml:space="preserve">        «       » ____________2026г.</w:t>
            </w:r>
          </w:p>
        </w:tc>
      </w:tr>
    </w:tbl>
    <w:p w:rsidR="00A60A5E" w:rsidRDefault="00A60A5E" w:rsidP="00C71141">
      <w:pPr>
        <w:spacing w:line="288" w:lineRule="auto"/>
        <w:ind w:right="125"/>
        <w:rPr>
          <w:b/>
          <w:color w:val="000000"/>
        </w:rPr>
      </w:pPr>
    </w:p>
    <w:p w:rsidR="00A60A5E" w:rsidRDefault="002B5BE0">
      <w:pPr>
        <w:spacing w:line="288" w:lineRule="auto"/>
        <w:ind w:right="125"/>
        <w:jc w:val="center"/>
        <w:rPr>
          <w:b/>
          <w:color w:val="000000"/>
        </w:rPr>
      </w:pPr>
      <w:r>
        <w:rPr>
          <w:b/>
          <w:color w:val="000000"/>
        </w:rPr>
        <w:t>ТЕХНИЧЕСКОЕ ЗАДАНИЕ</w:t>
      </w:r>
    </w:p>
    <w:p w:rsidR="00A60A5E" w:rsidRDefault="002B5BE0">
      <w:pPr>
        <w:ind w:right="125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На оказание услуг по ежемесячной организации и проведении протокольных мероприятий приемной Директора филиала в административном здании МВС – </w:t>
      </w:r>
    </w:p>
    <w:p w:rsidR="00A60A5E" w:rsidRDefault="002B5BE0">
      <w:pPr>
        <w:ind w:right="125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филиала ПАО «Россети Московский регион» </w:t>
      </w:r>
    </w:p>
    <w:p w:rsidR="00A60A5E" w:rsidRDefault="002B5BE0">
      <w:pPr>
        <w:ind w:right="125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по адресу: </w:t>
      </w:r>
      <w:r>
        <w:rPr>
          <w:b/>
          <w:sz w:val="28"/>
        </w:rPr>
        <w:t>г. Москва, ул. Нижняя Красносельская, д.6, стр.1.</w:t>
      </w:r>
    </w:p>
    <w:p w:rsidR="00A60A5E" w:rsidRDefault="002B5BE0" w:rsidP="00BE2E38">
      <w:pPr>
        <w:jc w:val="center"/>
      </w:pPr>
      <w:r>
        <w:t>(с целью заключения рамочного договора)</w:t>
      </w:r>
    </w:p>
    <w:p w:rsidR="00A60A5E" w:rsidRDefault="00A60A5E">
      <w:pPr>
        <w:jc w:val="center"/>
        <w:rPr>
          <w:b/>
        </w:rPr>
      </w:pPr>
    </w:p>
    <w:p w:rsidR="00A60A5E" w:rsidRDefault="002B5BE0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>Стоимость закупки неизменная.</w:t>
      </w:r>
    </w:p>
    <w:p w:rsidR="00A60A5E" w:rsidRDefault="002B5BE0">
      <w:pPr>
        <w:rPr>
          <w:b/>
          <w:color w:val="000000"/>
          <w:sz w:val="28"/>
        </w:rPr>
      </w:pPr>
      <w:r>
        <w:rPr>
          <w:b/>
          <w:sz w:val="28"/>
        </w:rPr>
        <w:t>Начальная (предельная) цена лота: 240 000 руб. (Двести сорок тысяч рублей 00 копеек), в т.ч. НДС 2</w:t>
      </w:r>
      <w:r w:rsidR="00C71141">
        <w:rPr>
          <w:b/>
          <w:sz w:val="28"/>
        </w:rPr>
        <w:t>2</w:t>
      </w:r>
      <w:r>
        <w:rPr>
          <w:b/>
          <w:sz w:val="28"/>
        </w:rPr>
        <w:t xml:space="preserve">% </w:t>
      </w:r>
    </w:p>
    <w:p w:rsidR="00A60A5E" w:rsidRDefault="00A60A5E">
      <w:pPr>
        <w:ind w:firstLine="709"/>
        <w:jc w:val="both"/>
        <w:rPr>
          <w:color w:val="000000"/>
          <w:u w:val="single"/>
        </w:rPr>
      </w:pPr>
    </w:p>
    <w:p w:rsidR="00A60A5E" w:rsidRDefault="002B5BE0">
      <w:pPr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Предметом конкурсной закупки является единичная стоимость видов услуг, указанная в п.п. 3 настоящего технического задания, участникам закупки необходимо применить единый коэффициент снижения ко всем видам услуг.</w:t>
      </w:r>
    </w:p>
    <w:p w:rsidR="00A60A5E" w:rsidRDefault="00A60A5E">
      <w:pPr>
        <w:ind w:firstLine="709"/>
        <w:jc w:val="both"/>
        <w:rPr>
          <w:color w:val="000000"/>
          <w:sz w:val="28"/>
          <w:szCs w:val="28"/>
          <w:u w:val="single"/>
        </w:rPr>
      </w:pPr>
    </w:p>
    <w:p w:rsidR="00A60A5E" w:rsidRDefault="002B5BE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Снижение стоимости единичных расценок не уменьшает предельную, общую стоимость договора. Сумма экономии денежных средств, образовавшаяся в результате снижения стоимости единич</w:t>
      </w:r>
      <w:r w:rsidR="00A376AB">
        <w:rPr>
          <w:color w:val="000000"/>
          <w:sz w:val="28"/>
          <w:szCs w:val="28"/>
        </w:rPr>
        <w:t>ных расценок на оказание услуг.</w:t>
      </w:r>
    </w:p>
    <w:p w:rsidR="00A376AB" w:rsidRDefault="00A376AB">
      <w:pPr>
        <w:ind w:firstLine="709"/>
        <w:jc w:val="both"/>
        <w:rPr>
          <w:color w:val="000000"/>
          <w:sz w:val="28"/>
          <w:szCs w:val="28"/>
        </w:rPr>
      </w:pPr>
    </w:p>
    <w:p w:rsidR="00A60A5E" w:rsidRDefault="002B5BE0">
      <w:pPr>
        <w:pStyle w:val="Normal1"/>
        <w:tabs>
          <w:tab w:val="left" w:pos="426"/>
        </w:tabs>
        <w:ind w:firstLine="709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>1. Описание основных объёмов оказания услуг.</w:t>
      </w:r>
    </w:p>
    <w:p w:rsidR="00A60A5E" w:rsidRPr="009B460C" w:rsidRDefault="002B5BE0" w:rsidP="009B460C">
      <w:pPr>
        <w:ind w:right="125"/>
        <w:rPr>
          <w:color w:val="000000"/>
          <w:sz w:val="28"/>
        </w:rPr>
      </w:pPr>
      <w:r>
        <w:rPr>
          <w:sz w:val="28"/>
          <w:szCs w:val="28"/>
        </w:rPr>
        <w:t xml:space="preserve">Ежемесячная организация и проведение протокольных мероприятий приемной Директора филиала, в пределах установленного лимита, в </w:t>
      </w:r>
      <w:r w:rsidRPr="009B460C">
        <w:rPr>
          <w:sz w:val="28"/>
          <w:szCs w:val="28"/>
        </w:rPr>
        <w:lastRenderedPageBreak/>
        <w:t>административном</w:t>
      </w:r>
      <w:r w:rsidR="009B460C" w:rsidRPr="009B460C">
        <w:rPr>
          <w:sz w:val="28"/>
          <w:szCs w:val="28"/>
        </w:rPr>
        <w:t xml:space="preserve"> </w:t>
      </w:r>
      <w:r w:rsidR="009B460C" w:rsidRPr="009B460C">
        <w:rPr>
          <w:color w:val="000000"/>
          <w:sz w:val="28"/>
        </w:rPr>
        <w:t xml:space="preserve">здании МВС – филиала ПАО «Россети Московский регион» по адресу: </w:t>
      </w:r>
      <w:r w:rsidR="009B460C" w:rsidRPr="009B460C">
        <w:rPr>
          <w:sz w:val="28"/>
        </w:rPr>
        <w:t>г. Москва, ул. Нижняя Красносельская, д.6, стр.1.</w:t>
      </w:r>
      <w:r w:rsidRPr="009B460C">
        <w:rPr>
          <w:sz w:val="28"/>
          <w:szCs w:val="28"/>
        </w:rPr>
        <w:t xml:space="preserve"> </w:t>
      </w:r>
    </w:p>
    <w:p w:rsidR="00A60A5E" w:rsidRDefault="002B5BE0">
      <w:pPr>
        <w:pStyle w:val="Normal1"/>
        <w:tabs>
          <w:tab w:val="left" w:pos="426"/>
        </w:tabs>
        <w:spacing w:before="12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2. Основные требования.</w:t>
      </w:r>
    </w:p>
    <w:p w:rsidR="00A60A5E" w:rsidRDefault="002B5BE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Оказывать ежемесячно услуги надлежащего качества, в соответствии с поданной заявкой Заказчика.</w:t>
      </w:r>
    </w:p>
    <w:p w:rsidR="00A60A5E" w:rsidRDefault="002B5BE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2.2.</w:t>
      </w:r>
      <w:r>
        <w:rPr>
          <w:sz w:val="28"/>
          <w:szCs w:val="28"/>
        </w:rPr>
        <w:t xml:space="preserve"> Ежемесячно не позднее последнего числа отчетного месяца оказания услуг предоставить Заказчику отчет об оказанных услугах (с расшифровкой стоимости) и акт об оказании услуг.</w:t>
      </w:r>
    </w:p>
    <w:p w:rsidR="00A60A5E" w:rsidRDefault="002B5BE0">
      <w:pPr>
        <w:pStyle w:val="Normal1"/>
        <w:tabs>
          <w:tab w:val="left" w:pos="426"/>
        </w:tabs>
        <w:spacing w:before="120" w:after="12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>
        <w:rPr>
          <w:sz w:val="28"/>
          <w:szCs w:val="28"/>
        </w:rPr>
        <w:t>Ассортимент продукции для оказания услуг и его ориентировочной объём на срок действия договора для организации протокольных мероприятий в приемной директора филиала указан в приложении №1 к настоящему техническому заданию.</w:t>
      </w:r>
    </w:p>
    <w:p w:rsidR="00A60A5E" w:rsidRDefault="002B5BE0">
      <w:pPr>
        <w:pStyle w:val="Normal1"/>
        <w:tabs>
          <w:tab w:val="left" w:pos="426"/>
        </w:tabs>
        <w:spacing w:before="12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4. Требования к качеству оказания услуг.</w:t>
      </w:r>
    </w:p>
    <w:p w:rsidR="00A60A5E" w:rsidRDefault="002B5BE0">
      <w:pPr>
        <w:tabs>
          <w:tab w:val="left" w:pos="8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гарантирует качество предоставляемых Услуг в соответствии со стандартами.</w:t>
      </w:r>
    </w:p>
    <w:p w:rsidR="00A60A5E" w:rsidRDefault="002B5BE0">
      <w:pPr>
        <w:tabs>
          <w:tab w:val="left" w:pos="8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обязуется по первому требованию Заказчика устранять выявленные недостатки, если в процессе оказания услуг они были допущены.</w:t>
      </w:r>
    </w:p>
    <w:p w:rsidR="00A60A5E" w:rsidRDefault="002B5BE0">
      <w:pPr>
        <w:pStyle w:val="Normal1"/>
        <w:tabs>
          <w:tab w:val="left" w:pos="426"/>
        </w:tabs>
        <w:spacing w:before="12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5. Порядок сдачи и приемки оказанных услуг.</w:t>
      </w:r>
    </w:p>
    <w:p w:rsidR="00A60A5E" w:rsidRDefault="002B5BE0">
      <w:pPr>
        <w:tabs>
          <w:tab w:val="left" w:pos="540"/>
        </w:tabs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После оказания услуг по организации и проведению корпоративных мероприятий в приемной Директора филиала подписывается акт или направляется исполнителю мотивированный отказ.</w:t>
      </w:r>
    </w:p>
    <w:p w:rsidR="00A60A5E" w:rsidRDefault="002B5BE0">
      <w:pPr>
        <w:pStyle w:val="Normal1"/>
        <w:tabs>
          <w:tab w:val="left" w:pos="426"/>
        </w:tabs>
        <w:spacing w:before="120"/>
        <w:ind w:firstLine="709"/>
        <w:rPr>
          <w:b/>
          <w:color w:val="000000"/>
          <w:spacing w:val="4"/>
          <w:sz w:val="28"/>
          <w:szCs w:val="28"/>
        </w:rPr>
      </w:pPr>
      <w:r>
        <w:rPr>
          <w:b/>
          <w:color w:val="000000"/>
          <w:spacing w:val="-14"/>
          <w:sz w:val="28"/>
          <w:szCs w:val="28"/>
        </w:rPr>
        <w:t xml:space="preserve">6. </w:t>
      </w:r>
      <w:r>
        <w:rPr>
          <w:b/>
          <w:color w:val="000000"/>
          <w:spacing w:val="4"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оплаты</w:t>
      </w:r>
      <w:r>
        <w:rPr>
          <w:b/>
          <w:color w:val="000000"/>
          <w:spacing w:val="4"/>
          <w:sz w:val="28"/>
          <w:szCs w:val="28"/>
        </w:rPr>
        <w:t>.</w:t>
      </w:r>
    </w:p>
    <w:p w:rsidR="00A60A5E" w:rsidRDefault="002B5BE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C4243F">
        <w:rPr>
          <w:sz w:val="28"/>
          <w:szCs w:val="28"/>
        </w:rPr>
        <w:t xml:space="preserve">Заказчик оплачивает фактически оказанные Услуги в течении </w:t>
      </w:r>
      <w:r w:rsidR="003F464A" w:rsidRPr="00C4243F">
        <w:rPr>
          <w:sz w:val="28"/>
          <w:szCs w:val="28"/>
        </w:rPr>
        <w:t xml:space="preserve">30 рабочих дней (7 рабочих дней для субъектов МСП) </w:t>
      </w:r>
      <w:r w:rsidRPr="00C4243F">
        <w:rPr>
          <w:sz w:val="28"/>
          <w:szCs w:val="28"/>
        </w:rPr>
        <w:t>после получения от Исполнителя отчета о фактически оказанных Услугах,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РФ.</w:t>
      </w:r>
    </w:p>
    <w:p w:rsidR="00A60A5E" w:rsidRDefault="00A60A5E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A60A5E" w:rsidRDefault="002B5BE0">
      <w:pPr>
        <w:pStyle w:val="Normal1"/>
        <w:tabs>
          <w:tab w:val="left" w:pos="426"/>
        </w:tabs>
        <w:ind w:firstLine="709"/>
        <w:rPr>
          <w:b/>
          <w:color w:val="000000"/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>7. Сроки оказания услуг.</w:t>
      </w:r>
    </w:p>
    <w:p w:rsidR="00A60A5E" w:rsidRDefault="002B5BE0">
      <w:pPr>
        <w:pStyle w:val="Normal1"/>
        <w:tabs>
          <w:tab w:val="left" w:pos="426"/>
        </w:tabs>
        <w:ind w:firstLine="0"/>
        <w:rPr>
          <w:b/>
          <w:color w:val="000000"/>
          <w:spacing w:val="4"/>
          <w:sz w:val="28"/>
          <w:szCs w:val="28"/>
        </w:rPr>
      </w:pPr>
      <w:r>
        <w:rPr>
          <w:sz w:val="28"/>
          <w:szCs w:val="28"/>
        </w:rPr>
        <w:t>Начало оказания услуг: с 01 июля 202</w:t>
      </w:r>
      <w:r w:rsidR="00C71141">
        <w:rPr>
          <w:sz w:val="28"/>
          <w:szCs w:val="28"/>
        </w:rPr>
        <w:t>6</w:t>
      </w:r>
      <w:r>
        <w:rPr>
          <w:sz w:val="28"/>
          <w:szCs w:val="28"/>
        </w:rPr>
        <w:t>г.</w:t>
      </w:r>
    </w:p>
    <w:p w:rsidR="00A60A5E" w:rsidRDefault="002B5BE0">
      <w:pPr>
        <w:jc w:val="both"/>
        <w:rPr>
          <w:sz w:val="28"/>
          <w:szCs w:val="28"/>
        </w:rPr>
      </w:pPr>
      <w:r>
        <w:rPr>
          <w:sz w:val="28"/>
          <w:szCs w:val="28"/>
        </w:rPr>
        <w:t>Окончание: 30 июня 202</w:t>
      </w:r>
      <w:r w:rsidR="00C71141">
        <w:rPr>
          <w:sz w:val="28"/>
          <w:szCs w:val="28"/>
        </w:rPr>
        <w:t>7</w:t>
      </w:r>
      <w:r>
        <w:rPr>
          <w:sz w:val="28"/>
          <w:szCs w:val="28"/>
        </w:rPr>
        <w:t>г.</w:t>
      </w:r>
    </w:p>
    <w:p w:rsidR="00A60A5E" w:rsidRDefault="00A60A5E">
      <w:pPr>
        <w:jc w:val="both"/>
        <w:rPr>
          <w:sz w:val="28"/>
          <w:szCs w:val="28"/>
        </w:rPr>
      </w:pPr>
    </w:p>
    <w:p w:rsidR="00A60A5E" w:rsidRPr="00607163" w:rsidRDefault="002B5BE0">
      <w:pPr>
        <w:jc w:val="both"/>
        <w:rPr>
          <w:sz w:val="28"/>
          <w:szCs w:val="28"/>
        </w:rPr>
      </w:pPr>
      <w:r w:rsidRPr="00607163">
        <w:rPr>
          <w:sz w:val="28"/>
          <w:szCs w:val="28"/>
        </w:rPr>
        <w:t xml:space="preserve">Приложения: </w:t>
      </w:r>
    </w:p>
    <w:p w:rsidR="00607163" w:rsidRPr="00607163" w:rsidRDefault="002B5BE0" w:rsidP="00607163">
      <w:pPr>
        <w:ind w:firstLine="851"/>
        <w:rPr>
          <w:b/>
          <w:sz w:val="28"/>
          <w:szCs w:val="28"/>
        </w:rPr>
      </w:pPr>
      <w:r w:rsidRPr="00607163">
        <w:rPr>
          <w:sz w:val="28"/>
          <w:szCs w:val="28"/>
        </w:rPr>
        <w:t>№1</w:t>
      </w:r>
      <w:r w:rsidR="00607163" w:rsidRPr="00607163">
        <w:rPr>
          <w:b/>
          <w:sz w:val="28"/>
          <w:szCs w:val="28"/>
        </w:rPr>
        <w:t xml:space="preserve"> Ассортимент объемов оказания услуг по организации протокольных мероприятий в приемной директора филиала</w:t>
      </w:r>
      <w:r w:rsidR="00607163" w:rsidRPr="00607163">
        <w:rPr>
          <w:b/>
          <w:color w:val="000000"/>
          <w:sz w:val="28"/>
          <w:szCs w:val="28"/>
        </w:rPr>
        <w:t xml:space="preserve"> в административном здании МВС филиала ПАО «Россети Московский регион»</w:t>
      </w:r>
      <w:r w:rsidR="00A376AB">
        <w:rPr>
          <w:b/>
          <w:color w:val="000000"/>
          <w:sz w:val="28"/>
          <w:szCs w:val="28"/>
        </w:rPr>
        <w:t xml:space="preserve"> </w:t>
      </w:r>
      <w:bookmarkStart w:id="0" w:name="_GoBack"/>
      <w:bookmarkEnd w:id="0"/>
      <w:r w:rsidR="00607163" w:rsidRPr="00607163">
        <w:rPr>
          <w:b/>
          <w:color w:val="000000"/>
          <w:sz w:val="28"/>
          <w:szCs w:val="28"/>
        </w:rPr>
        <w:t xml:space="preserve">по адресу: </w:t>
      </w:r>
      <w:r w:rsidR="00607163" w:rsidRPr="00607163">
        <w:rPr>
          <w:b/>
          <w:sz w:val="28"/>
          <w:szCs w:val="28"/>
        </w:rPr>
        <w:t>г. Москва, ул. Нижняя Красносельская, д.6, стр.1.</w:t>
      </w:r>
    </w:p>
    <w:p w:rsidR="00607163" w:rsidRPr="00607163" w:rsidRDefault="00607163" w:rsidP="00607163">
      <w:pPr>
        <w:jc w:val="center"/>
        <w:rPr>
          <w:b/>
          <w:sz w:val="28"/>
          <w:szCs w:val="28"/>
        </w:rPr>
      </w:pPr>
    </w:p>
    <w:p w:rsidR="001C5090" w:rsidRPr="00F35853" w:rsidRDefault="001C5090">
      <w:pPr>
        <w:jc w:val="both"/>
        <w:rPr>
          <w:sz w:val="28"/>
          <w:szCs w:val="28"/>
        </w:rPr>
      </w:pPr>
    </w:p>
    <w:p w:rsidR="00A60A5E" w:rsidRDefault="00A60A5E">
      <w:pPr>
        <w:jc w:val="both"/>
        <w:rPr>
          <w:sz w:val="28"/>
          <w:szCs w:val="28"/>
        </w:rPr>
      </w:pPr>
    </w:p>
    <w:p w:rsidR="00A60A5E" w:rsidRDefault="002B5BE0">
      <w:pPr>
        <w:pStyle w:val="afc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Начальник О</w:t>
      </w:r>
      <w:r w:rsidR="00C71141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ХО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71141">
        <w:rPr>
          <w:rFonts w:ascii="Times New Roman" w:hAnsi="Times New Roman" w:cs="Times New Roman"/>
          <w:b w:val="0"/>
          <w:bCs w:val="0"/>
          <w:sz w:val="28"/>
          <w:szCs w:val="28"/>
        </w:rPr>
        <w:t>А.</w:t>
      </w:r>
      <w:r w:rsidR="009847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71141">
        <w:rPr>
          <w:rFonts w:ascii="Times New Roman" w:hAnsi="Times New Roman" w:cs="Times New Roman"/>
          <w:b w:val="0"/>
          <w:bCs w:val="0"/>
          <w:sz w:val="28"/>
          <w:szCs w:val="28"/>
        </w:rPr>
        <w:t>В.</w:t>
      </w:r>
      <w:r w:rsidR="009847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71141">
        <w:rPr>
          <w:rFonts w:ascii="Times New Roman" w:hAnsi="Times New Roman" w:cs="Times New Roman"/>
          <w:b w:val="0"/>
          <w:bCs w:val="0"/>
          <w:sz w:val="28"/>
          <w:szCs w:val="28"/>
        </w:rPr>
        <w:t>Богатов</w:t>
      </w:r>
    </w:p>
    <w:sectPr w:rsidR="00A60A5E">
      <w:pgSz w:w="11906" w:h="16838"/>
      <w:pgMar w:top="737" w:right="851" w:bottom="737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297" w:rsidRDefault="00203297">
      <w:r>
        <w:separator/>
      </w:r>
    </w:p>
  </w:endnote>
  <w:endnote w:type="continuationSeparator" w:id="0">
    <w:p w:rsidR="00203297" w:rsidRDefault="00203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297" w:rsidRDefault="00203297">
      <w:r>
        <w:separator/>
      </w:r>
    </w:p>
  </w:footnote>
  <w:footnote w:type="continuationSeparator" w:id="0">
    <w:p w:rsidR="00203297" w:rsidRDefault="00203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94EE7"/>
    <w:multiLevelType w:val="hybridMultilevel"/>
    <w:tmpl w:val="5C000068"/>
    <w:lvl w:ilvl="0" w:tplc="ED3813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24221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F9EED5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53C62D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D5CB6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67C747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49EB0B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B2A68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248274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DF64FDC"/>
    <w:multiLevelType w:val="hybridMultilevel"/>
    <w:tmpl w:val="E6980EE8"/>
    <w:lvl w:ilvl="0" w:tplc="613E1266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282C7D96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680E7E04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FF504DB6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CB8412BA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E036FC10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A6BACB8C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3692EA20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50761672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B733B80"/>
    <w:multiLevelType w:val="hybridMultilevel"/>
    <w:tmpl w:val="9C0273C6"/>
    <w:lvl w:ilvl="0" w:tplc="0A80543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A9661C56">
      <w:start w:val="1"/>
      <w:numFmt w:val="lowerLetter"/>
      <w:lvlText w:val="%2."/>
      <w:lvlJc w:val="left"/>
      <w:pPr>
        <w:ind w:left="1440" w:hanging="360"/>
      </w:pPr>
    </w:lvl>
    <w:lvl w:ilvl="2" w:tplc="98A45694">
      <w:start w:val="1"/>
      <w:numFmt w:val="lowerRoman"/>
      <w:lvlText w:val="%3."/>
      <w:lvlJc w:val="right"/>
      <w:pPr>
        <w:ind w:left="2160" w:hanging="180"/>
      </w:pPr>
    </w:lvl>
    <w:lvl w:ilvl="3" w:tplc="DC9E4E16">
      <w:start w:val="1"/>
      <w:numFmt w:val="decimal"/>
      <w:lvlText w:val="%4."/>
      <w:lvlJc w:val="left"/>
      <w:pPr>
        <w:ind w:left="2880" w:hanging="360"/>
      </w:pPr>
    </w:lvl>
    <w:lvl w:ilvl="4" w:tplc="0A606F22">
      <w:start w:val="1"/>
      <w:numFmt w:val="lowerLetter"/>
      <w:lvlText w:val="%5."/>
      <w:lvlJc w:val="left"/>
      <w:pPr>
        <w:ind w:left="3600" w:hanging="360"/>
      </w:pPr>
    </w:lvl>
    <w:lvl w:ilvl="5" w:tplc="E9121E04">
      <w:start w:val="1"/>
      <w:numFmt w:val="lowerRoman"/>
      <w:lvlText w:val="%6."/>
      <w:lvlJc w:val="right"/>
      <w:pPr>
        <w:ind w:left="4320" w:hanging="180"/>
      </w:pPr>
    </w:lvl>
    <w:lvl w:ilvl="6" w:tplc="FBD22B28">
      <w:start w:val="1"/>
      <w:numFmt w:val="decimal"/>
      <w:lvlText w:val="%7."/>
      <w:lvlJc w:val="left"/>
      <w:pPr>
        <w:ind w:left="5040" w:hanging="360"/>
      </w:pPr>
    </w:lvl>
    <w:lvl w:ilvl="7" w:tplc="0E0EA7AE">
      <w:start w:val="1"/>
      <w:numFmt w:val="lowerLetter"/>
      <w:lvlText w:val="%8."/>
      <w:lvlJc w:val="left"/>
      <w:pPr>
        <w:ind w:left="5760" w:hanging="360"/>
      </w:pPr>
    </w:lvl>
    <w:lvl w:ilvl="8" w:tplc="4A8C2DF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0A5E"/>
    <w:rsid w:val="001262F3"/>
    <w:rsid w:val="00146A2D"/>
    <w:rsid w:val="001B2D93"/>
    <w:rsid w:val="001C5090"/>
    <w:rsid w:val="00203297"/>
    <w:rsid w:val="00273888"/>
    <w:rsid w:val="002B5BE0"/>
    <w:rsid w:val="002F0F82"/>
    <w:rsid w:val="003F464A"/>
    <w:rsid w:val="005677A9"/>
    <w:rsid w:val="006045A7"/>
    <w:rsid w:val="00607163"/>
    <w:rsid w:val="006E7042"/>
    <w:rsid w:val="008C4898"/>
    <w:rsid w:val="009847C5"/>
    <w:rsid w:val="009B460C"/>
    <w:rsid w:val="00A376AB"/>
    <w:rsid w:val="00A60A5E"/>
    <w:rsid w:val="00BE2E38"/>
    <w:rsid w:val="00C03DBD"/>
    <w:rsid w:val="00C4243F"/>
    <w:rsid w:val="00C71141"/>
    <w:rsid w:val="00C82872"/>
    <w:rsid w:val="00CF0128"/>
    <w:rsid w:val="00F35853"/>
    <w:rsid w:val="00FF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DD6AE"/>
  <w15:docId w15:val="{DFE2F7CE-F6CA-4416-8380-942DAEED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26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азвание объекта Знак"/>
    <w:link w:val="ae"/>
    <w:uiPriority w:val="35"/>
    <w:rPr>
      <w:b/>
      <w:bCs/>
      <w:color w:val="4F81BD"/>
      <w:sz w:val="18"/>
      <w:szCs w:val="18"/>
    </w:rPr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b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c">
    <w:name w:val="Body Text"/>
    <w:basedOn w:val="a"/>
    <w:pPr>
      <w:jc w:val="center"/>
    </w:pPr>
    <w:rPr>
      <w:rFonts w:ascii="Arial" w:hAnsi="Arial" w:cs="Arial"/>
      <w:b/>
      <w:bCs/>
      <w:sz w:val="22"/>
    </w:rPr>
  </w:style>
  <w:style w:type="paragraph" w:customStyle="1" w:styleId="Normal1">
    <w:name w:val="Normal1"/>
    <w:pPr>
      <w:widowControl w:val="0"/>
      <w:ind w:firstLine="400"/>
      <w:jc w:val="both"/>
    </w:pPr>
    <w:rPr>
      <w:sz w:val="24"/>
    </w:rPr>
  </w:style>
  <w:style w:type="character" w:customStyle="1" w:styleId="10">
    <w:name w:val="Заголовок 1 Знак"/>
    <w:link w:val="1"/>
    <w:rPr>
      <w:b/>
      <w:bCs/>
      <w:sz w:val="26"/>
      <w:szCs w:val="24"/>
    </w:rPr>
  </w:style>
  <w:style w:type="character" w:customStyle="1" w:styleId="40">
    <w:name w:val="Заголовок 4 Знак"/>
    <w:link w:val="4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xl46">
    <w:name w:val="xl46"/>
    <w:basedOn w:val="a"/>
    <w:pPr>
      <w:spacing w:before="280" w:after="280"/>
      <w:jc w:val="center"/>
    </w:pPr>
    <w:rPr>
      <w:rFonts w:ascii="Arial" w:hAnsi="Arial"/>
      <w:b/>
      <w:bCs/>
      <w:sz w:val="22"/>
      <w:szCs w:val="22"/>
      <w:lang w:eastAsia="ar-SA"/>
    </w:rPr>
  </w:style>
  <w:style w:type="character" w:customStyle="1" w:styleId="af3">
    <w:name w:val="Текст сноски Знак"/>
    <w:basedOn w:val="a0"/>
    <w:link w:val="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C3957-31CB-4FD2-8FAD-134180BDD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2333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"МОЭСК"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А.С.</dc:creator>
  <cp:lastModifiedBy>Пыталев Николай Евгеньевич</cp:lastModifiedBy>
  <cp:revision>31</cp:revision>
  <dcterms:created xsi:type="dcterms:W3CDTF">2024-05-21T13:54:00Z</dcterms:created>
  <dcterms:modified xsi:type="dcterms:W3CDTF">2026-05-20T13:25:00Z</dcterms:modified>
  <cp:version>1048576</cp:version>
</cp:coreProperties>
</file>